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5EA1" w14:textId="77777777" w:rsidR="00FA7972" w:rsidRPr="00FA7972" w:rsidRDefault="00FA7972" w:rsidP="00FA7972">
      <w:pPr>
        <w:widowControl w:val="0"/>
        <w:autoSpaceDE w:val="0"/>
        <w:autoSpaceDN w:val="0"/>
        <w:adjustRightInd w:val="0"/>
        <w:rPr>
          <w:rFonts w:ascii="Times" w:hAnsi="Times" w:cs="Times"/>
          <w:color w:val="171717"/>
          <w:sz w:val="48"/>
          <w:szCs w:val="48"/>
          <w14:shadow w14:blurRad="50800" w14:dist="38100" w14:dir="2700000" w14:sx="100000" w14:sy="100000" w14:kx="0" w14:ky="0" w14:algn="tl">
            <w14:srgbClr w14:val="000000">
              <w14:alpha w14:val="60000"/>
            </w14:srgbClr>
          </w14:shadow>
        </w:rPr>
      </w:pPr>
      <w:r w:rsidRPr="00FA7972">
        <w:rPr>
          <w:rFonts w:ascii="Times" w:hAnsi="Times" w:cs="Times"/>
          <w:color w:val="171717"/>
          <w:sz w:val="48"/>
          <w:szCs w:val="48"/>
          <w14:shadow w14:blurRad="50800" w14:dist="38100" w14:dir="2700000" w14:sx="100000" w14:sy="100000" w14:kx="0" w14:ky="0" w14:algn="tl">
            <w14:srgbClr w14:val="000000">
              <w14:alpha w14:val="60000"/>
            </w14:srgbClr>
          </w14:shadow>
        </w:rPr>
        <w:t>Florida Elks Charitable Trust</w:t>
      </w:r>
    </w:p>
    <w:p w14:paraId="1D94147E" w14:textId="77777777" w:rsidR="00FA7972" w:rsidRPr="00FA7972" w:rsidRDefault="00FA7972" w:rsidP="00FA7972">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8"/>
          <w:szCs w:val="38"/>
          <w14:shadow w14:blurRad="50800" w14:dist="38100" w14:dir="2700000" w14:sx="100000" w14:sy="100000" w14:kx="0" w14:ky="0" w14:algn="tl">
            <w14:srgbClr w14:val="000000">
              <w14:alpha w14:val="60000"/>
            </w14:srgbClr>
          </w14:shadow>
        </w:rPr>
        <w:t>Together We Can Do Great Things</w:t>
      </w:r>
    </w:p>
    <w:p w14:paraId="54E2DC9F" w14:textId="77777777" w:rsidR="00FA7972" w:rsidRPr="00FA7972" w:rsidRDefault="00FA7972" w:rsidP="00FA7972">
      <w:pPr>
        <w:widowControl w:val="0"/>
        <w:autoSpaceDE w:val="0"/>
        <w:autoSpaceDN w:val="0"/>
        <w:adjustRightInd w:val="0"/>
        <w:jc w:val="both"/>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Of everything that the Florida Elks do, perhaps nothing is more important than our work with the state’s youth. Sowing the seeds of accomplishment and commitment through our </w:t>
      </w:r>
      <w:r w:rsidRPr="00FA7972">
        <w:rPr>
          <w:rFonts w:ascii="Arial" w:hAnsi="Arial" w:cs="Arial"/>
          <w:b/>
          <w:bCs/>
          <w:color w:val="464646"/>
          <w:sz w:val="32"/>
          <w:szCs w:val="32"/>
          <w14:shadow w14:blurRad="50800" w14:dist="38100" w14:dir="2700000" w14:sx="100000" w14:sy="100000" w14:kx="0" w14:ky="0" w14:algn="tl">
            <w14:srgbClr w14:val="000000">
              <w14:alpha w14:val="60000"/>
            </w14:srgbClr>
          </w14:shadow>
        </w:rPr>
        <w:t>Florida Elks Children’s Therapy Services</w:t>
      </w: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and </w:t>
      </w:r>
      <w:r w:rsidRPr="00FA7972">
        <w:rPr>
          <w:rFonts w:ascii="Arial" w:hAnsi="Arial" w:cs="Arial"/>
          <w:b/>
          <w:bCs/>
          <w:color w:val="464646"/>
          <w:sz w:val="32"/>
          <w:szCs w:val="32"/>
          <w14:shadow w14:blurRad="50800" w14:dist="38100" w14:dir="2700000" w14:sx="100000" w14:sy="100000" w14:kx="0" w14:ky="0" w14:algn="tl">
            <w14:srgbClr w14:val="000000">
              <w14:alpha w14:val="60000"/>
            </w14:srgbClr>
          </w14:shadow>
        </w:rPr>
        <w:t>Florida Elks Youth Camp</w:t>
      </w: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programs, children are given the opportunity to grow and learn beyond their wildest imaginations.</w:t>
      </w:r>
    </w:p>
    <w:p w14:paraId="1E36981B" w14:textId="77777777" w:rsidR="00FA7972" w:rsidRPr="00FA7972" w:rsidRDefault="00FA7972" w:rsidP="00FA7972">
      <w:pPr>
        <w:widowControl w:val="0"/>
        <w:autoSpaceDE w:val="0"/>
        <w:autoSpaceDN w:val="0"/>
        <w:adjustRightInd w:val="0"/>
        <w:jc w:val="both"/>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Known to Florida Elks as the Harry-Anna Trust Fund, named after Harry and Anna Miller who donated land and a building to establish the original Florida Elks Hospital for Crippled Children, the trust was started in 1951. The purpose of this charitable trust was, and continues to be, the collection of donations, the selling of trust fund certificates, and the acceptance of endowed gifts. </w:t>
      </w:r>
    </w:p>
    <w:p w14:paraId="2F75FD34" w14:textId="77777777" w:rsidR="00FA7972" w:rsidRPr="00FA7972" w:rsidRDefault="00FA7972" w:rsidP="00FA7972">
      <w:pPr>
        <w:widowControl w:val="0"/>
        <w:autoSpaceDE w:val="0"/>
        <w:autoSpaceDN w:val="0"/>
        <w:adjustRightInd w:val="0"/>
        <w:jc w:val="both"/>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The trust fund is restricted, which means that only the income derived from it may be used to support our major projects: the Florida Elks Children’s Therapy Services and Florida Elks Youth Camp programs.</w:t>
      </w:r>
    </w:p>
    <w:p w14:paraId="07C6BC38" w14:textId="77777777" w:rsidR="009C6B27" w:rsidRDefault="009C6B27" w:rsidP="00FA7972">
      <w:pPr>
        <w:widowControl w:val="0"/>
        <w:autoSpaceDE w:val="0"/>
        <w:autoSpaceDN w:val="0"/>
        <w:adjustRightInd w:val="0"/>
        <w:rPr>
          <w:rFonts w:ascii="Arial" w:hAnsi="Arial" w:cs="Arial"/>
          <w:color w:val="464646"/>
          <w:sz w:val="38"/>
          <w:szCs w:val="38"/>
          <w14:shadow w14:blurRad="50800" w14:dist="38100" w14:dir="2700000" w14:sx="100000" w14:sy="100000" w14:kx="0" w14:ky="0" w14:algn="tl">
            <w14:srgbClr w14:val="000000">
              <w14:alpha w14:val="60000"/>
            </w14:srgbClr>
          </w14:shadow>
        </w:rPr>
      </w:pPr>
    </w:p>
    <w:p w14:paraId="5C7F92F9" w14:textId="77777777" w:rsidR="00FA7972" w:rsidRPr="00FA7972" w:rsidRDefault="00FA7972" w:rsidP="00FA7972">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8"/>
          <w:szCs w:val="38"/>
          <w14:shadow w14:blurRad="50800" w14:dist="38100" w14:dir="2700000" w14:sx="100000" w14:sy="100000" w14:kx="0" w14:ky="0" w14:algn="tl">
            <w14:srgbClr w14:val="000000">
              <w14:alpha w14:val="60000"/>
            </w14:srgbClr>
          </w14:shadow>
        </w:rPr>
        <w:t>Federal Tax Savings</w:t>
      </w:r>
    </w:p>
    <w:p w14:paraId="2536478E" w14:textId="46BA1486" w:rsidR="00FA7972" w:rsidRPr="00FA7972" w:rsidRDefault="00FA7972" w:rsidP="00FA7972">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A contribution to the trust fund is a </w:t>
      </w:r>
      <w:proofErr w:type="gramStart"/>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tax deductible</w:t>
      </w:r>
      <w:proofErr w:type="gramEnd"/>
      <w:r w:rsidRPr="00FA7972">
        <w:rPr>
          <w:rFonts w:ascii="Arial" w:hAnsi="Arial" w:cs="Arial"/>
          <w:color w:val="464646"/>
          <w:sz w:val="32"/>
          <w:szCs w:val="32"/>
          <w14:shadow w14:blurRad="50800" w14:dist="38100" w14:dir="2700000" w14:sx="100000" w14:sy="100000" w14:kx="0" w14:ky="0" w14:algn="tl">
            <w14:srgbClr w14:val="000000">
              <w14:alpha w14:val="60000"/>
            </w14:srgbClr>
          </w14:shadow>
        </w:rPr>
        <w:t xml:space="preserve"> donation to a U.S. tax code 501(c)(3) organization.</w:t>
      </w:r>
    </w:p>
    <w:p w14:paraId="2E63D80C" w14:textId="77777777" w:rsidR="00FA7972" w:rsidRPr="00FA7972" w:rsidRDefault="00FA7972" w:rsidP="00FA7972">
      <w:pPr>
        <w:widowControl w:val="0"/>
        <w:autoSpaceDE w:val="0"/>
        <w:autoSpaceDN w:val="0"/>
        <w:adjustRightInd w:val="0"/>
        <w:rPr>
          <w:rFonts w:ascii="Arial" w:hAnsi="Arial" w:cs="Arial"/>
          <w:color w:val="464646"/>
          <w:sz w:val="28"/>
          <w:szCs w:val="28"/>
          <w14:shadow w14:blurRad="50800" w14:dist="38100" w14:dir="2700000" w14:sx="100000" w14:sy="100000" w14:kx="0" w14:ky="0" w14:algn="tl">
            <w14:srgbClr w14:val="000000">
              <w14:alpha w14:val="60000"/>
            </w14:srgbClr>
          </w14:shadow>
        </w:rPr>
      </w:pPr>
      <w:r w:rsidRPr="00FA7972">
        <w:rPr>
          <w:rFonts w:ascii="Arial" w:hAnsi="Arial" w:cs="Arial"/>
          <w:color w:val="464646"/>
          <w:sz w:val="28"/>
          <w:szCs w:val="28"/>
          <w14:shadow w14:blurRad="50800" w14:dist="38100" w14:dir="2700000" w14:sx="100000" w14:sy="100000" w14:kx="0" w14:ky="0" w14:algn="tl">
            <w14:srgbClr w14:val="000000">
              <w14:alpha w14:val="60000"/>
            </w14:srgbClr>
          </w14:shadow>
        </w:rPr>
        <w:t> </w:t>
      </w:r>
    </w:p>
    <w:p w14:paraId="56D3A33D" w14:textId="77777777" w:rsidR="009C6B27" w:rsidRDefault="009C6B27" w:rsidP="00FA7972">
      <w:pPr>
        <w:rPr>
          <w:rFonts w:ascii="Arial" w:hAnsi="Arial" w:cs="Arial"/>
          <w:b/>
          <w:bCs/>
          <w:color w:val="464646"/>
          <w:sz w:val="32"/>
          <w:szCs w:val="32"/>
          <w14:shadow w14:blurRad="50800" w14:dist="38100" w14:dir="2700000" w14:sx="100000" w14:sy="100000" w14:kx="0" w14:ky="0" w14:algn="tl">
            <w14:srgbClr w14:val="000000">
              <w14:alpha w14:val="60000"/>
            </w14:srgbClr>
          </w14:shadow>
        </w:rPr>
      </w:pPr>
      <w:r>
        <w:rPr>
          <w:rFonts w:ascii="Arial" w:hAnsi="Arial" w:cs="Arial"/>
          <w:b/>
          <w:bCs/>
          <w:color w:val="464646"/>
          <w:sz w:val="32"/>
          <w:szCs w:val="32"/>
          <w14:shadow w14:blurRad="50800" w14:dist="38100" w14:dir="2700000" w14:sx="100000" w14:sy="100000" w14:kx="0" w14:ky="0" w14:algn="tl">
            <w14:srgbClr w14:val="000000">
              <w14:alpha w14:val="60000"/>
            </w14:srgbClr>
          </w14:shadow>
        </w:rPr>
        <w:t>You can also donate to the Army of Hope and</w:t>
      </w:r>
      <w:r w:rsidR="00FA7972" w:rsidRPr="00FA7972">
        <w:rPr>
          <w:rFonts w:ascii="Arial" w:hAnsi="Arial" w:cs="Arial"/>
          <w:b/>
          <w:bCs/>
          <w:color w:val="464646"/>
          <w:sz w:val="32"/>
          <w:szCs w:val="32"/>
          <w14:shadow w14:blurRad="50800" w14:dist="38100" w14:dir="2700000" w14:sx="100000" w14:sy="100000" w14:kx="0" w14:ky="0" w14:algn="tl">
            <w14:srgbClr w14:val="000000">
              <w14:alpha w14:val="60000"/>
            </w14:srgbClr>
          </w14:shadow>
        </w:rPr>
        <w:t xml:space="preserve"> </w:t>
      </w:r>
      <w:r>
        <w:rPr>
          <w:rFonts w:ascii="Arial" w:hAnsi="Arial" w:cs="Arial"/>
          <w:b/>
          <w:bCs/>
          <w:color w:val="464646"/>
          <w:sz w:val="32"/>
          <w:szCs w:val="32"/>
          <w14:shadow w14:blurRad="50800" w14:dist="38100" w14:dir="2700000" w14:sx="100000" w14:sy="100000" w14:kx="0" w14:ky="0" w14:algn="tl">
            <w14:srgbClr w14:val="000000">
              <w14:alpha w14:val="60000"/>
            </w14:srgbClr>
          </w14:shadow>
        </w:rPr>
        <w:t xml:space="preserve">the </w:t>
      </w:r>
    </w:p>
    <w:p w14:paraId="444CE06A" w14:textId="77777777" w:rsidR="009C6B27" w:rsidRDefault="009C6B27" w:rsidP="00FA7972">
      <w:pPr>
        <w:rPr>
          <w:rFonts w:ascii="Arial" w:hAnsi="Arial" w:cs="Arial"/>
          <w:b/>
          <w:bCs/>
          <w:color w:val="464646"/>
          <w:sz w:val="32"/>
          <w:szCs w:val="32"/>
          <w14:shadow w14:blurRad="50800" w14:dist="38100" w14:dir="2700000" w14:sx="100000" w14:sy="100000" w14:kx="0" w14:ky="0" w14:algn="tl">
            <w14:srgbClr w14:val="000000">
              <w14:alpha w14:val="60000"/>
            </w14:srgbClr>
          </w14:shadow>
        </w:rPr>
      </w:pPr>
      <w:r w:rsidRPr="009C6B27">
        <w:rPr>
          <w:rFonts w:ascii="Arial" w:hAnsi="Arial" w:cs="Arial"/>
          <w:b/>
          <w:bCs/>
          <w:color w:val="464646"/>
          <w:sz w:val="32"/>
          <w:szCs w:val="32"/>
          <w14:shadow w14:blurRad="50800" w14:dist="38100" w14:dir="2700000" w14:sx="100000" w14:sy="100000" w14:kx="0" w14:ky="0" w14:algn="tl">
            <w14:srgbClr w14:val="000000">
              <w14:alpha w14:val="60000"/>
            </w14:srgbClr>
          </w14:shadow>
        </w:rPr>
        <w:t xml:space="preserve">C. Valentine Bates HOPE Scholarship </w:t>
      </w:r>
      <w:r>
        <w:rPr>
          <w:rFonts w:ascii="Arial" w:hAnsi="Arial" w:cs="Arial"/>
          <w:b/>
          <w:bCs/>
          <w:color w:val="464646"/>
          <w:sz w:val="32"/>
          <w:szCs w:val="32"/>
          <w14:shadow w14:blurRad="50800" w14:dist="38100" w14:dir="2700000" w14:sx="100000" w14:sy="100000" w14:kx="0" w14:ky="0" w14:algn="tl">
            <w14:srgbClr w14:val="000000">
              <w14:alpha w14:val="60000"/>
            </w14:srgbClr>
          </w14:shadow>
        </w:rPr>
        <w:t xml:space="preserve">through the </w:t>
      </w:r>
    </w:p>
    <w:p w14:paraId="47640672" w14:textId="734AC747" w:rsidR="00FA71EB" w:rsidRDefault="009C6B27" w:rsidP="00FA7972">
      <w:r>
        <w:rPr>
          <w:rFonts w:ascii="Arial" w:hAnsi="Arial" w:cs="Arial"/>
          <w:b/>
          <w:bCs/>
          <w:color w:val="464646"/>
          <w:sz w:val="32"/>
          <w:szCs w:val="32"/>
          <w14:shadow w14:blurRad="50800" w14:dist="38100" w14:dir="2700000" w14:sx="100000" w14:sy="100000" w14:kx="0" w14:ky="0" w14:algn="tl">
            <w14:srgbClr w14:val="000000">
              <w14:alpha w14:val="60000"/>
            </w14:srgbClr>
          </w14:shadow>
        </w:rPr>
        <w:t>Elks Florida Charities Fund.</w:t>
      </w:r>
      <w:bookmarkStart w:id="0" w:name="_GoBack"/>
      <w:bookmarkEnd w:id="0"/>
    </w:p>
    <w:sectPr w:rsidR="00FA71EB" w:rsidSect="00EF73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84E1" w14:textId="77777777" w:rsidR="00650B3A" w:rsidRDefault="00650B3A" w:rsidP="00650B3A">
      <w:r>
        <w:separator/>
      </w:r>
    </w:p>
  </w:endnote>
  <w:endnote w:type="continuationSeparator" w:id="0">
    <w:p w14:paraId="6C8F43F7" w14:textId="77777777" w:rsidR="00650B3A" w:rsidRDefault="00650B3A" w:rsidP="0065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7DE5" w14:textId="77777777" w:rsidR="00650B3A" w:rsidRDefault="00650B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529C" w14:textId="77777777" w:rsidR="00650B3A" w:rsidRDefault="00650B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905A" w14:textId="77777777" w:rsidR="00650B3A" w:rsidRDefault="00650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2532" w14:textId="77777777" w:rsidR="00650B3A" w:rsidRDefault="00650B3A" w:rsidP="00650B3A">
      <w:r>
        <w:separator/>
      </w:r>
    </w:p>
  </w:footnote>
  <w:footnote w:type="continuationSeparator" w:id="0">
    <w:p w14:paraId="25435A52" w14:textId="77777777" w:rsidR="00650B3A" w:rsidRDefault="00650B3A" w:rsidP="00650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2905" w14:textId="77777777" w:rsidR="00650B3A" w:rsidRDefault="00650B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3ABEE" w14:textId="77777777" w:rsidR="00650B3A" w:rsidRPr="00650B3A" w:rsidRDefault="00650B3A">
    <w:pPr>
      <w:pStyle w:val="Header"/>
      <w:rPr>
        <w:sz w:val="50"/>
        <w:szCs w:val="50"/>
      </w:rPr>
    </w:pPr>
    <w:r w:rsidRPr="00650B3A">
      <w:rPr>
        <w:rFonts w:ascii="Arial" w:hAnsi="Arial" w:cs="Arial"/>
        <w:color w:val="464646"/>
        <w:sz w:val="50"/>
        <w:szCs w:val="50"/>
        <w14:shadow w14:blurRad="50800" w14:dist="38100" w14:dir="2700000" w14:sx="100000" w14:sy="100000" w14:kx="0" w14:ky="0" w14:algn="tl">
          <w14:srgbClr w14:val="000000">
            <w14:alpha w14:val="60000"/>
          </w14:srgbClr>
        </w14:shadow>
      </w:rPr>
      <w:t>Harry-Anna Trust Fund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A616" w14:textId="77777777" w:rsidR="00650B3A" w:rsidRDefault="00650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72"/>
    <w:rsid w:val="00650B3A"/>
    <w:rsid w:val="006E354D"/>
    <w:rsid w:val="009C6B27"/>
    <w:rsid w:val="00EF7346"/>
    <w:rsid w:val="00FA71EB"/>
    <w:rsid w:val="00FA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66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3A"/>
    <w:pPr>
      <w:tabs>
        <w:tab w:val="center" w:pos="4320"/>
        <w:tab w:val="right" w:pos="8640"/>
      </w:tabs>
    </w:pPr>
  </w:style>
  <w:style w:type="character" w:customStyle="1" w:styleId="HeaderChar">
    <w:name w:val="Header Char"/>
    <w:basedOn w:val="DefaultParagraphFont"/>
    <w:link w:val="Header"/>
    <w:uiPriority w:val="99"/>
    <w:rsid w:val="00650B3A"/>
  </w:style>
  <w:style w:type="paragraph" w:styleId="Footer">
    <w:name w:val="footer"/>
    <w:basedOn w:val="Normal"/>
    <w:link w:val="FooterChar"/>
    <w:uiPriority w:val="99"/>
    <w:unhideWhenUsed/>
    <w:rsid w:val="00650B3A"/>
    <w:pPr>
      <w:tabs>
        <w:tab w:val="center" w:pos="4320"/>
        <w:tab w:val="right" w:pos="8640"/>
      </w:tabs>
    </w:pPr>
  </w:style>
  <w:style w:type="character" w:customStyle="1" w:styleId="FooterChar">
    <w:name w:val="Footer Char"/>
    <w:basedOn w:val="DefaultParagraphFont"/>
    <w:link w:val="Footer"/>
    <w:uiPriority w:val="99"/>
    <w:rsid w:val="00650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3A"/>
    <w:pPr>
      <w:tabs>
        <w:tab w:val="center" w:pos="4320"/>
        <w:tab w:val="right" w:pos="8640"/>
      </w:tabs>
    </w:pPr>
  </w:style>
  <w:style w:type="character" w:customStyle="1" w:styleId="HeaderChar">
    <w:name w:val="Header Char"/>
    <w:basedOn w:val="DefaultParagraphFont"/>
    <w:link w:val="Header"/>
    <w:uiPriority w:val="99"/>
    <w:rsid w:val="00650B3A"/>
  </w:style>
  <w:style w:type="paragraph" w:styleId="Footer">
    <w:name w:val="footer"/>
    <w:basedOn w:val="Normal"/>
    <w:link w:val="FooterChar"/>
    <w:uiPriority w:val="99"/>
    <w:unhideWhenUsed/>
    <w:rsid w:val="00650B3A"/>
    <w:pPr>
      <w:tabs>
        <w:tab w:val="center" w:pos="4320"/>
        <w:tab w:val="right" w:pos="8640"/>
      </w:tabs>
    </w:pPr>
  </w:style>
  <w:style w:type="character" w:customStyle="1" w:styleId="FooterChar">
    <w:name w:val="Footer Char"/>
    <w:basedOn w:val="DefaultParagraphFont"/>
    <w:link w:val="Footer"/>
    <w:uiPriority w:val="99"/>
    <w:rsid w:val="0065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Macintosh Word</Application>
  <DocSecurity>0</DocSecurity>
  <Lines>8</Lines>
  <Paragraphs>2</Paragraphs>
  <ScaleCrop>false</ScaleCrop>
  <Company>Blanchard Computer Systems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4</cp:revision>
  <dcterms:created xsi:type="dcterms:W3CDTF">2015-07-30T01:13:00Z</dcterms:created>
  <dcterms:modified xsi:type="dcterms:W3CDTF">2020-07-08T20:28:00Z</dcterms:modified>
</cp:coreProperties>
</file>